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83A" w:rsidRPr="00A1790F" w:rsidRDefault="00B8483A" w:rsidP="00B8483A">
      <w:pPr>
        <w:jc w:val="center"/>
        <w:rPr>
          <w:b/>
        </w:rPr>
      </w:pPr>
      <w:r w:rsidRPr="00A1790F">
        <w:rPr>
          <w:b/>
        </w:rPr>
        <w:t>Ко</w:t>
      </w:r>
      <w:r w:rsidR="00293CE4" w:rsidRPr="00A1790F">
        <w:rPr>
          <w:b/>
        </w:rPr>
        <w:t>мплект заданий для учащихся 7-8</w:t>
      </w:r>
      <w:r w:rsidRPr="00A1790F">
        <w:rPr>
          <w:b/>
        </w:rPr>
        <w:t xml:space="preserve"> классов</w:t>
      </w:r>
    </w:p>
    <w:p w:rsidR="00347EAD" w:rsidRPr="00A1790F" w:rsidRDefault="00347EAD">
      <w:bookmarkStart w:id="0" w:name="_GoBack"/>
      <w:bookmarkEnd w:id="0"/>
    </w:p>
    <w:p w:rsidR="00B8483A" w:rsidRPr="00A1790F" w:rsidRDefault="00B8483A"/>
    <w:p w:rsidR="00B8483A" w:rsidRPr="00A1790F" w:rsidRDefault="00B8483A" w:rsidP="00B8483A">
      <w:pPr>
        <w:pBdr>
          <w:bar w:val="single" w:sz="4" w:color="auto"/>
        </w:pBdr>
        <w:jc w:val="center"/>
        <w:rPr>
          <w:b/>
        </w:rPr>
      </w:pPr>
      <w:r w:rsidRPr="00A1790F">
        <w:rPr>
          <w:b/>
        </w:rPr>
        <w:t>Общий подсчет баллов</w:t>
      </w:r>
    </w:p>
    <w:p w:rsidR="00B8483A" w:rsidRPr="00A1790F" w:rsidRDefault="00B8483A" w:rsidP="00B8483A">
      <w:pPr>
        <w:pBdr>
          <w:bar w:val="single" w:sz="4" w:color="auto"/>
        </w:pBdr>
        <w:jc w:val="center"/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jc w:val="center"/>
        <w:rPr>
          <w:b/>
        </w:rPr>
      </w:pPr>
    </w:p>
    <w:tbl>
      <w:tblPr>
        <w:tblStyle w:val="a7"/>
        <w:tblW w:w="1005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26"/>
        <w:gridCol w:w="1734"/>
        <w:gridCol w:w="5580"/>
        <w:gridCol w:w="720"/>
        <w:gridCol w:w="1599"/>
      </w:tblGrid>
      <w:tr w:rsidR="00B8483A" w:rsidRPr="00A1790F" w:rsidTr="00312592">
        <w:tc>
          <w:tcPr>
            <w:tcW w:w="426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№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1734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Объекты </w:t>
            </w:r>
          </w:p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контроля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5580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Количество   </w:t>
            </w:r>
            <w:r w:rsidR="00274E06" w:rsidRPr="00A1790F">
              <w:rPr>
                <w:b/>
              </w:rPr>
              <w:t>и тип задания (все задания</w:t>
            </w:r>
            <w:r w:rsidRPr="00A1790F">
              <w:rPr>
                <w:b/>
              </w:rPr>
              <w:t xml:space="preserve"> по ур</w:t>
            </w:r>
            <w:r w:rsidR="00DC790D" w:rsidRPr="00A1790F">
              <w:rPr>
                <w:b/>
              </w:rPr>
              <w:t xml:space="preserve">овню сложности </w:t>
            </w:r>
            <w:r w:rsidR="00274E06" w:rsidRPr="00A1790F">
              <w:rPr>
                <w:b/>
              </w:rPr>
              <w:t>соответствуют B</w:t>
            </w:r>
            <w:r w:rsidR="00DC790D" w:rsidRPr="00A1790F">
              <w:rPr>
                <w:b/>
              </w:rPr>
              <w:t>1-B1</w:t>
            </w:r>
            <w:r w:rsidR="00274E06" w:rsidRPr="00A1790F">
              <w:rPr>
                <w:b/>
              </w:rPr>
              <w:t>+ по</w:t>
            </w:r>
            <w:r w:rsidRPr="00A1790F">
              <w:rPr>
                <w:b/>
              </w:rPr>
              <w:t xml:space="preserve"> шкале Совета Европы)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720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Количество </w:t>
            </w:r>
          </w:p>
          <w:p w:rsidR="00B8483A" w:rsidRPr="00A1790F" w:rsidRDefault="00B8483A" w:rsidP="00293CE4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баллов</w:t>
            </w:r>
          </w:p>
        </w:tc>
        <w:tc>
          <w:tcPr>
            <w:tcW w:w="1599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Время </w:t>
            </w:r>
          </w:p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 xml:space="preserve">выполнения </w:t>
            </w:r>
          </w:p>
          <w:p w:rsidR="00B8483A" w:rsidRPr="00A1790F" w:rsidRDefault="00B8483A" w:rsidP="00312592">
            <w:pPr>
              <w:pBdr>
                <w:bar w:val="single" w:sz="4" w:color="auto"/>
              </w:pBdr>
              <w:rPr>
                <w:b/>
              </w:rPr>
            </w:pPr>
            <w:r w:rsidRPr="00A1790F">
              <w:rPr>
                <w:b/>
              </w:rPr>
              <w:t>раздела</w:t>
            </w:r>
          </w:p>
          <w:p w:rsidR="00B8483A" w:rsidRPr="00A1790F" w:rsidRDefault="00B8483A" w:rsidP="00312592">
            <w:pPr>
              <w:rPr>
                <w:b/>
              </w:rPr>
            </w:pPr>
          </w:p>
        </w:tc>
      </w:tr>
      <w:tr w:rsidR="00B8483A" w:rsidRPr="00A1790F" w:rsidTr="00312592">
        <w:tc>
          <w:tcPr>
            <w:tcW w:w="426" w:type="dxa"/>
          </w:tcPr>
          <w:p w:rsidR="00B8483A" w:rsidRPr="00A1790F" w:rsidRDefault="00B8483A" w:rsidP="00312592">
            <w:r w:rsidRPr="00A1790F">
              <w:t>1</w:t>
            </w:r>
          </w:p>
        </w:tc>
        <w:tc>
          <w:tcPr>
            <w:tcW w:w="1734" w:type="dxa"/>
          </w:tcPr>
          <w:p w:rsidR="00B8483A" w:rsidRPr="00A1790F" w:rsidRDefault="00B8483A" w:rsidP="00312592">
            <w:r w:rsidRPr="00A1790F">
              <w:t xml:space="preserve">Чтение </w:t>
            </w:r>
          </w:p>
        </w:tc>
        <w:tc>
          <w:tcPr>
            <w:tcW w:w="5580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</w:pPr>
            <w:r w:rsidRPr="00A1790F">
              <w:t xml:space="preserve">1.  </w:t>
            </w:r>
            <w:r w:rsidR="00274E06" w:rsidRPr="00A1790F">
              <w:t>Задание на детальное</w:t>
            </w:r>
            <w:r w:rsidR="00DC790D" w:rsidRPr="00A1790F">
              <w:t xml:space="preserve"> понимание прочитанного</w:t>
            </w:r>
            <w:r w:rsidR="00A1790F" w:rsidRPr="00A1790F">
              <w:t xml:space="preserve"> </w:t>
            </w:r>
            <w:r w:rsidR="00A1790F">
              <w:t>текста</w:t>
            </w:r>
            <w:r w:rsidR="00DC790D" w:rsidRPr="00A1790F">
              <w:t xml:space="preserve">. </w:t>
            </w:r>
            <w:r w:rsidR="00B40836">
              <w:t>Перекрестный выбор</w:t>
            </w:r>
            <w:r w:rsidR="00DC790D" w:rsidRPr="00A1790F">
              <w:t>.</w:t>
            </w:r>
          </w:p>
          <w:p w:rsidR="00B8483A" w:rsidRPr="00A1790F" w:rsidRDefault="00B8483A" w:rsidP="00274E06">
            <w:pPr>
              <w:pBdr>
                <w:bar w:val="single" w:sz="4" w:color="auto"/>
              </w:pBdr>
            </w:pPr>
            <w:r w:rsidRPr="00A1790F">
              <w:t>2.</w:t>
            </w:r>
            <w:r w:rsidRPr="00A1790F">
              <w:rPr>
                <w:b/>
              </w:rPr>
              <w:t xml:space="preserve"> </w:t>
            </w:r>
            <w:r w:rsidR="00274E06" w:rsidRPr="00A1790F">
              <w:t xml:space="preserve">Задание на детальное понимание прочитанного </w:t>
            </w:r>
            <w:r w:rsidR="00274E06">
              <w:t>текста</w:t>
            </w:r>
            <w:r w:rsidR="00274E06" w:rsidRPr="00A1790F">
              <w:t xml:space="preserve">. </w:t>
            </w:r>
            <w:r w:rsidR="00274E06">
              <w:t>А</w:t>
            </w:r>
            <w:r w:rsidR="00DC790D" w:rsidRPr="00A1790F">
              <w:t>льтернативный выбор (правильно/неправильно)</w:t>
            </w:r>
          </w:p>
        </w:tc>
        <w:tc>
          <w:tcPr>
            <w:tcW w:w="720" w:type="dxa"/>
          </w:tcPr>
          <w:p w:rsidR="00B8483A" w:rsidRPr="00A1790F" w:rsidRDefault="00B40836" w:rsidP="00312592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:rsidR="00DC790D" w:rsidRPr="00A1790F" w:rsidRDefault="00DC790D" w:rsidP="00312592">
            <w:pPr>
              <w:rPr>
                <w:lang w:val="en-US"/>
              </w:rPr>
            </w:pPr>
          </w:p>
          <w:p w:rsidR="00DC790D" w:rsidRPr="00A1790F" w:rsidRDefault="00B40836" w:rsidP="00312592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599" w:type="dxa"/>
          </w:tcPr>
          <w:p w:rsidR="00B8483A" w:rsidRPr="00A1790F" w:rsidRDefault="00E43593" w:rsidP="00312592">
            <w:r>
              <w:t>3</w:t>
            </w:r>
            <w:r w:rsidR="00B8483A" w:rsidRPr="00A1790F">
              <w:t>0 минут</w:t>
            </w:r>
          </w:p>
        </w:tc>
      </w:tr>
      <w:tr w:rsidR="00B8483A" w:rsidRPr="00A1790F" w:rsidTr="00312592">
        <w:trPr>
          <w:trHeight w:val="1222"/>
        </w:trPr>
        <w:tc>
          <w:tcPr>
            <w:tcW w:w="426" w:type="dxa"/>
          </w:tcPr>
          <w:p w:rsidR="00B8483A" w:rsidRPr="00A1790F" w:rsidRDefault="00B8483A" w:rsidP="00312592">
            <w:pPr>
              <w:rPr>
                <w:b/>
              </w:rPr>
            </w:pPr>
            <w:r w:rsidRPr="00A1790F">
              <w:rPr>
                <w:b/>
              </w:rPr>
              <w:t>2</w:t>
            </w:r>
          </w:p>
        </w:tc>
        <w:tc>
          <w:tcPr>
            <w:tcW w:w="1734" w:type="dxa"/>
          </w:tcPr>
          <w:p w:rsidR="00B8483A" w:rsidRPr="00A1790F" w:rsidRDefault="00B8483A" w:rsidP="00312592">
            <w:r w:rsidRPr="00A1790F">
              <w:t>Лексико-грамматический тест</w:t>
            </w:r>
          </w:p>
        </w:tc>
        <w:tc>
          <w:tcPr>
            <w:tcW w:w="5580" w:type="dxa"/>
          </w:tcPr>
          <w:p w:rsidR="00B8483A" w:rsidRPr="00A1790F" w:rsidRDefault="00B8483A" w:rsidP="00DC790D">
            <w:pPr>
              <w:pBdr>
                <w:bar w:val="single" w:sz="4" w:color="auto"/>
              </w:pBdr>
            </w:pPr>
            <w:r w:rsidRPr="00A1790F">
              <w:t xml:space="preserve">1. </w:t>
            </w:r>
            <w:r w:rsidR="00274E06" w:rsidRPr="00A1790F">
              <w:t>Задание на заполнение</w:t>
            </w:r>
            <w:r w:rsidR="00DC790D" w:rsidRPr="00A1790F">
              <w:t xml:space="preserve"> смысловых пропусков в тексте. </w:t>
            </w:r>
            <w:r w:rsidR="00E43593">
              <w:t>Словообразование</w:t>
            </w:r>
            <w:r w:rsidR="00DC790D" w:rsidRPr="00A1790F">
              <w:t>.</w:t>
            </w:r>
          </w:p>
          <w:p w:rsidR="00B8483A" w:rsidRPr="00A1790F" w:rsidRDefault="00B8483A" w:rsidP="00B40836">
            <w:pPr>
              <w:pBdr>
                <w:bar w:val="single" w:sz="4" w:color="auto"/>
              </w:pBdr>
            </w:pPr>
            <w:r w:rsidRPr="00A1790F">
              <w:t xml:space="preserve">2. </w:t>
            </w:r>
            <w:r w:rsidR="00B40836">
              <w:t>Внутриязыковое перефразирование.</w:t>
            </w:r>
          </w:p>
        </w:tc>
        <w:tc>
          <w:tcPr>
            <w:tcW w:w="720" w:type="dxa"/>
          </w:tcPr>
          <w:p w:rsidR="00B8483A" w:rsidRPr="00A1790F" w:rsidRDefault="00DC790D" w:rsidP="00312592">
            <w:r w:rsidRPr="00A1790F">
              <w:t>10</w:t>
            </w:r>
          </w:p>
          <w:p w:rsidR="00DC790D" w:rsidRPr="00A1790F" w:rsidRDefault="00DC790D" w:rsidP="00312592"/>
          <w:p w:rsidR="00DC790D" w:rsidRPr="00A1790F" w:rsidRDefault="00B40836" w:rsidP="00312592">
            <w:r>
              <w:t>5</w:t>
            </w:r>
          </w:p>
        </w:tc>
        <w:tc>
          <w:tcPr>
            <w:tcW w:w="1599" w:type="dxa"/>
          </w:tcPr>
          <w:p w:rsidR="00B8483A" w:rsidRPr="00A1790F" w:rsidRDefault="002E7AA7" w:rsidP="00312592">
            <w:r>
              <w:t>3</w:t>
            </w:r>
            <w:r w:rsidR="00B8483A" w:rsidRPr="00A1790F">
              <w:t>0 минут</w:t>
            </w:r>
          </w:p>
        </w:tc>
      </w:tr>
      <w:tr w:rsidR="00B8483A" w:rsidRPr="00A1790F" w:rsidTr="00312592">
        <w:tc>
          <w:tcPr>
            <w:tcW w:w="426" w:type="dxa"/>
          </w:tcPr>
          <w:p w:rsidR="00B8483A" w:rsidRPr="00A1790F" w:rsidRDefault="00293CE4" w:rsidP="00312592">
            <w:pPr>
              <w:rPr>
                <w:b/>
              </w:rPr>
            </w:pPr>
            <w:r w:rsidRPr="00A1790F">
              <w:rPr>
                <w:b/>
              </w:rPr>
              <w:t>3</w:t>
            </w:r>
          </w:p>
        </w:tc>
        <w:tc>
          <w:tcPr>
            <w:tcW w:w="1734" w:type="dxa"/>
          </w:tcPr>
          <w:p w:rsidR="00B8483A" w:rsidRPr="00A1790F" w:rsidRDefault="00B8483A" w:rsidP="00312592">
            <w:pPr>
              <w:pBdr>
                <w:bar w:val="single" w:sz="4" w:color="auto"/>
              </w:pBdr>
            </w:pPr>
            <w:r w:rsidRPr="00A1790F">
              <w:t xml:space="preserve">Письмо </w:t>
            </w:r>
          </w:p>
          <w:p w:rsidR="00B8483A" w:rsidRPr="00A1790F" w:rsidRDefault="00B8483A" w:rsidP="00312592"/>
        </w:tc>
        <w:tc>
          <w:tcPr>
            <w:tcW w:w="5580" w:type="dxa"/>
          </w:tcPr>
          <w:p w:rsidR="00B8483A" w:rsidRPr="00A1790F" w:rsidRDefault="00B8483A" w:rsidP="00DC790D">
            <w:r w:rsidRPr="00A1790F">
              <w:t xml:space="preserve">Продуктивное письменное высказывание в </w:t>
            </w:r>
            <w:r w:rsidR="00274E06" w:rsidRPr="00A1790F">
              <w:t>формате личного</w:t>
            </w:r>
            <w:r w:rsidR="00DC790D" w:rsidRPr="00A1790F">
              <w:t xml:space="preserve"> </w:t>
            </w:r>
            <w:r w:rsidR="00274E06" w:rsidRPr="00A1790F">
              <w:t>письма (</w:t>
            </w:r>
            <w:r w:rsidR="00DC790D" w:rsidRPr="00A1790F">
              <w:t xml:space="preserve">объем 100 </w:t>
            </w:r>
            <w:r w:rsidRPr="00A1790F">
              <w:t>слов)</w:t>
            </w:r>
          </w:p>
        </w:tc>
        <w:tc>
          <w:tcPr>
            <w:tcW w:w="720" w:type="dxa"/>
          </w:tcPr>
          <w:p w:rsidR="00B8483A" w:rsidRPr="00A1790F" w:rsidRDefault="00B8483A" w:rsidP="00312592">
            <w:r w:rsidRPr="00A1790F">
              <w:t>20</w:t>
            </w:r>
          </w:p>
        </w:tc>
        <w:tc>
          <w:tcPr>
            <w:tcW w:w="1599" w:type="dxa"/>
          </w:tcPr>
          <w:p w:rsidR="00B8483A" w:rsidRPr="00A1790F" w:rsidRDefault="002E7AA7" w:rsidP="00312592">
            <w:r>
              <w:t>3</w:t>
            </w:r>
            <w:r w:rsidR="00B8483A" w:rsidRPr="00A1790F">
              <w:t>0 минут</w:t>
            </w:r>
          </w:p>
        </w:tc>
      </w:tr>
      <w:tr w:rsidR="00B8483A" w:rsidRPr="00A1790F" w:rsidTr="00312592">
        <w:tc>
          <w:tcPr>
            <w:tcW w:w="426" w:type="dxa"/>
          </w:tcPr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1734" w:type="dxa"/>
          </w:tcPr>
          <w:p w:rsidR="00B8483A" w:rsidRPr="00A1790F" w:rsidRDefault="00293CE4" w:rsidP="00312592">
            <w:pPr>
              <w:rPr>
                <w:b/>
              </w:rPr>
            </w:pPr>
            <w:r w:rsidRPr="00A1790F">
              <w:rPr>
                <w:b/>
              </w:rPr>
              <w:t>ИТОГО</w:t>
            </w:r>
          </w:p>
        </w:tc>
        <w:tc>
          <w:tcPr>
            <w:tcW w:w="5580" w:type="dxa"/>
          </w:tcPr>
          <w:p w:rsidR="00B8483A" w:rsidRPr="00A1790F" w:rsidRDefault="00B8483A" w:rsidP="00312592">
            <w:pPr>
              <w:rPr>
                <w:b/>
              </w:rPr>
            </w:pPr>
          </w:p>
        </w:tc>
        <w:tc>
          <w:tcPr>
            <w:tcW w:w="720" w:type="dxa"/>
          </w:tcPr>
          <w:p w:rsidR="00B8483A" w:rsidRPr="00A1790F" w:rsidRDefault="00B40836" w:rsidP="00312592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599" w:type="dxa"/>
          </w:tcPr>
          <w:p w:rsidR="002E7AA7" w:rsidRDefault="002E7AA7" w:rsidP="00312592">
            <w:pPr>
              <w:rPr>
                <w:b/>
              </w:rPr>
            </w:pPr>
            <w:r>
              <w:rPr>
                <w:b/>
              </w:rPr>
              <w:t xml:space="preserve">1 час </w:t>
            </w:r>
          </w:p>
          <w:p w:rsidR="00B8483A" w:rsidRDefault="00E43593" w:rsidP="00312592">
            <w:pPr>
              <w:rPr>
                <w:b/>
              </w:rPr>
            </w:pPr>
            <w:r>
              <w:rPr>
                <w:b/>
              </w:rPr>
              <w:t>3</w:t>
            </w:r>
            <w:r w:rsidR="002E7AA7">
              <w:rPr>
                <w:b/>
              </w:rPr>
              <w:t>0</w:t>
            </w:r>
            <w:r w:rsidR="00B8483A" w:rsidRPr="00A1790F">
              <w:rPr>
                <w:b/>
              </w:rPr>
              <w:t xml:space="preserve"> минут</w:t>
            </w:r>
          </w:p>
          <w:p w:rsidR="00B40836" w:rsidRPr="00A1790F" w:rsidRDefault="00B40836" w:rsidP="00312592">
            <w:pPr>
              <w:rPr>
                <w:b/>
              </w:rPr>
            </w:pPr>
          </w:p>
        </w:tc>
      </w:tr>
    </w:tbl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  <w:rPr>
          <w:b/>
        </w:rPr>
      </w:pPr>
    </w:p>
    <w:p w:rsidR="00B8483A" w:rsidRPr="00A1790F" w:rsidRDefault="00B8483A" w:rsidP="00B8483A">
      <w:pPr>
        <w:pBdr>
          <w:bar w:val="single" w:sz="4" w:color="auto"/>
        </w:pBdr>
      </w:pPr>
    </w:p>
    <w:p w:rsidR="00B8483A" w:rsidRDefault="00E43593" w:rsidP="00B8483A">
      <w:pPr>
        <w:pBdr>
          <w:bar w:val="single" w:sz="4" w:color="auto"/>
        </w:pBdr>
      </w:pPr>
      <w:r>
        <w:rPr>
          <w:lang w:val="en-US"/>
        </w:rPr>
        <w:t>RE</w:t>
      </w:r>
      <w:r w:rsidR="00B8483A" w:rsidRPr="00A1790F">
        <w:t>SOURСES:</w:t>
      </w:r>
    </w:p>
    <w:p w:rsidR="00A1790F" w:rsidRPr="00A1790F" w:rsidRDefault="00A1790F" w:rsidP="00B8483A">
      <w:pPr>
        <w:pBdr>
          <w:bar w:val="single" w:sz="4" w:color="auto"/>
        </w:pBdr>
      </w:pPr>
    </w:p>
    <w:p w:rsidR="00B40836" w:rsidRDefault="00B40836" w:rsidP="00B40836">
      <w:pPr>
        <w:numPr>
          <w:ilvl w:val="0"/>
          <w:numId w:val="1"/>
        </w:numPr>
        <w:pBdr>
          <w:bar w:val="single" w:sz="4" w:color="auto"/>
        </w:pBdr>
        <w:rPr>
          <w:lang w:val="en-US"/>
        </w:rPr>
      </w:pPr>
      <w:r w:rsidRPr="00A1790F">
        <w:rPr>
          <w:lang w:val="en-US"/>
        </w:rPr>
        <w:t>Preliminary English Test 8, Cambridge University Press, 2014</w:t>
      </w:r>
    </w:p>
    <w:p w:rsidR="00B40836" w:rsidRPr="00B40836" w:rsidRDefault="00B40836" w:rsidP="00B40836">
      <w:pPr>
        <w:numPr>
          <w:ilvl w:val="0"/>
          <w:numId w:val="1"/>
        </w:numPr>
        <w:pBdr>
          <w:bar w:val="single" w:sz="4" w:color="auto"/>
        </w:pBdr>
        <w:rPr>
          <w:lang w:val="en-US"/>
        </w:rPr>
      </w:pPr>
      <w:r w:rsidRPr="00A1790F">
        <w:rPr>
          <w:lang w:val="en-US"/>
        </w:rPr>
        <w:t xml:space="preserve">Lucretia </w:t>
      </w:r>
      <w:proofErr w:type="spellStart"/>
      <w:r w:rsidRPr="00A1790F">
        <w:rPr>
          <w:lang w:val="en-US"/>
        </w:rPr>
        <w:t>Luque</w:t>
      </w:r>
      <w:proofErr w:type="spellEnd"/>
      <w:r w:rsidRPr="00A1790F">
        <w:rPr>
          <w:lang w:val="en-US"/>
        </w:rPr>
        <w:t xml:space="preserve">-Mortimer, PET </w:t>
      </w:r>
      <w:proofErr w:type="spellStart"/>
      <w:r w:rsidRPr="00A1790F">
        <w:rPr>
          <w:lang w:val="en-US"/>
        </w:rPr>
        <w:t>Testbuilder</w:t>
      </w:r>
      <w:proofErr w:type="spellEnd"/>
      <w:r w:rsidRPr="00A1790F">
        <w:rPr>
          <w:lang w:val="en-US"/>
        </w:rPr>
        <w:t>, Macmillan, 2014</w:t>
      </w:r>
    </w:p>
    <w:p w:rsidR="00A1790F" w:rsidRDefault="00A1790F" w:rsidP="00B8483A">
      <w:pPr>
        <w:numPr>
          <w:ilvl w:val="0"/>
          <w:numId w:val="1"/>
        </w:numPr>
        <w:pBdr>
          <w:bar w:val="single" w:sz="4" w:color="auto"/>
        </w:pBdr>
        <w:rPr>
          <w:lang w:val="en-US"/>
        </w:rPr>
      </w:pPr>
      <w:r>
        <w:rPr>
          <w:lang w:val="en-US"/>
        </w:rPr>
        <w:t>Peter May and Amanda Thomas, Complete PET Workbook, Cambridge University Press, 2013</w:t>
      </w:r>
    </w:p>
    <w:p w:rsidR="00E43593" w:rsidRPr="00A1790F" w:rsidRDefault="00E43593" w:rsidP="00B8483A">
      <w:pPr>
        <w:numPr>
          <w:ilvl w:val="0"/>
          <w:numId w:val="1"/>
        </w:numPr>
        <w:pBdr>
          <w:bar w:val="single" w:sz="4" w:color="auto"/>
        </w:pBdr>
        <w:rPr>
          <w:lang w:val="en-US"/>
        </w:rPr>
      </w:pPr>
      <w:r>
        <w:rPr>
          <w:lang w:val="en-US"/>
        </w:rPr>
        <w:t xml:space="preserve">Terry </w:t>
      </w:r>
      <w:proofErr w:type="spellStart"/>
      <w:r>
        <w:rPr>
          <w:lang w:val="en-US"/>
        </w:rPr>
        <w:t>Jacovites</w:t>
      </w:r>
      <w:proofErr w:type="spellEnd"/>
      <w:r>
        <w:rPr>
          <w:lang w:val="en-US"/>
        </w:rPr>
        <w:t xml:space="preserve">, Anne </w:t>
      </w:r>
      <w:proofErr w:type="spellStart"/>
      <w:r>
        <w:rPr>
          <w:lang w:val="en-US"/>
        </w:rPr>
        <w:t>Nebel</w:t>
      </w:r>
      <w:proofErr w:type="spellEnd"/>
      <w:r>
        <w:rPr>
          <w:lang w:val="en-US"/>
        </w:rPr>
        <w:t>, Laser B1+, Macmillan, 2008</w:t>
      </w:r>
    </w:p>
    <w:p w:rsidR="00B8483A" w:rsidRPr="00A1790F" w:rsidRDefault="00B8483A" w:rsidP="00B8483A">
      <w:pPr>
        <w:pBdr>
          <w:bar w:val="single" w:sz="4" w:color="auto"/>
        </w:pBdr>
        <w:rPr>
          <w:lang w:val="en-US"/>
        </w:rPr>
      </w:pPr>
    </w:p>
    <w:p w:rsidR="00B8483A" w:rsidRPr="00A1790F" w:rsidRDefault="00B8483A" w:rsidP="00B8483A">
      <w:pPr>
        <w:pBdr>
          <w:bar w:val="single" w:sz="4" w:color="auto"/>
        </w:pBdr>
        <w:rPr>
          <w:lang w:val="en-US"/>
        </w:rPr>
      </w:pPr>
    </w:p>
    <w:p w:rsidR="00B8483A" w:rsidRPr="00A1790F" w:rsidRDefault="00B8483A">
      <w:pPr>
        <w:rPr>
          <w:lang w:val="en-US"/>
        </w:rPr>
      </w:pPr>
    </w:p>
    <w:sectPr w:rsidR="00B8483A" w:rsidRPr="00A1790F" w:rsidSect="0048542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85C" w:rsidRDefault="000D285C" w:rsidP="00B8483A">
      <w:r>
        <w:separator/>
      </w:r>
    </w:p>
  </w:endnote>
  <w:endnote w:type="continuationSeparator" w:id="0">
    <w:p w:rsidR="000D285C" w:rsidRDefault="000D285C" w:rsidP="00B8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85C" w:rsidRDefault="000D285C" w:rsidP="00B8483A">
      <w:r>
        <w:separator/>
      </w:r>
    </w:p>
  </w:footnote>
  <w:footnote w:type="continuationSeparator" w:id="0">
    <w:p w:rsidR="000D285C" w:rsidRDefault="000D285C" w:rsidP="00B84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593" w:rsidRDefault="00E43593" w:rsidP="00E43593">
    <w:pPr>
      <w:tabs>
        <w:tab w:val="center" w:pos="4677"/>
        <w:tab w:val="right" w:pos="9355"/>
      </w:tabs>
      <w:jc w:val="center"/>
    </w:pPr>
    <w:r w:rsidRPr="00A85CE8">
      <w:t xml:space="preserve">Всероссийская олимпиада </w:t>
    </w:r>
    <w:r>
      <w:t xml:space="preserve">школьников по Английскому языку </w:t>
    </w:r>
  </w:p>
  <w:p w:rsidR="00E43593" w:rsidRPr="00A85CE8" w:rsidRDefault="00E43593" w:rsidP="00E43593">
    <w:pPr>
      <w:tabs>
        <w:tab w:val="center" w:pos="4677"/>
        <w:tab w:val="right" w:pos="9355"/>
      </w:tabs>
      <w:jc w:val="center"/>
    </w:pPr>
    <w:r>
      <w:t>2016/2017 учебного года</w:t>
    </w:r>
    <w:r w:rsidRPr="00A85CE8">
      <w:t xml:space="preserve"> </w:t>
    </w:r>
  </w:p>
  <w:p w:rsidR="00B8483A" w:rsidRDefault="00E43593" w:rsidP="00E43593">
    <w:pPr>
      <w:tabs>
        <w:tab w:val="center" w:pos="4677"/>
        <w:tab w:val="right" w:pos="9355"/>
      </w:tabs>
      <w:jc w:val="center"/>
    </w:pPr>
    <w:r w:rsidRPr="00A85CE8">
      <w:t>Муниципальный этап</w:t>
    </w:r>
  </w:p>
  <w:p w:rsidR="00E43593" w:rsidRDefault="00E43593" w:rsidP="00E43593">
    <w:pPr>
      <w:tabs>
        <w:tab w:val="center" w:pos="4677"/>
        <w:tab w:val="right" w:pos="9355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81566"/>
    <w:multiLevelType w:val="hybridMultilevel"/>
    <w:tmpl w:val="0EE48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22E"/>
    <w:rsid w:val="000B4228"/>
    <w:rsid w:val="000D285C"/>
    <w:rsid w:val="00147F05"/>
    <w:rsid w:val="00274E06"/>
    <w:rsid w:val="00293CE4"/>
    <w:rsid w:val="002C7FF6"/>
    <w:rsid w:val="002E7AA7"/>
    <w:rsid w:val="00347EAD"/>
    <w:rsid w:val="003A700D"/>
    <w:rsid w:val="00403EEC"/>
    <w:rsid w:val="0048542A"/>
    <w:rsid w:val="007D122E"/>
    <w:rsid w:val="00867C0F"/>
    <w:rsid w:val="00880AEB"/>
    <w:rsid w:val="00A1790F"/>
    <w:rsid w:val="00B40836"/>
    <w:rsid w:val="00B8483A"/>
    <w:rsid w:val="00DC790D"/>
    <w:rsid w:val="00E43593"/>
    <w:rsid w:val="00F6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91C5E-66DC-487C-B6AF-0411B313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8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483A"/>
  </w:style>
  <w:style w:type="paragraph" w:styleId="a5">
    <w:name w:val="footer"/>
    <w:basedOn w:val="a"/>
    <w:link w:val="a6"/>
    <w:uiPriority w:val="99"/>
    <w:unhideWhenUsed/>
    <w:rsid w:val="00B848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483A"/>
  </w:style>
  <w:style w:type="table" w:styleId="a7">
    <w:name w:val="Table Grid"/>
    <w:basedOn w:val="a1"/>
    <w:rsid w:val="00B84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9</cp:revision>
  <dcterms:created xsi:type="dcterms:W3CDTF">2014-10-06T14:12:00Z</dcterms:created>
  <dcterms:modified xsi:type="dcterms:W3CDTF">2016-10-20T20:37:00Z</dcterms:modified>
</cp:coreProperties>
</file>